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FF0A" w14:textId="781A9492" w:rsidR="00B0245E" w:rsidRPr="00F802FC" w:rsidRDefault="00B0245E" w:rsidP="001E16CE">
      <w:pPr>
        <w:spacing w:after="100" w:line="240" w:lineRule="auto"/>
        <w:jc w:val="left"/>
        <w:rPr>
          <w:rFonts w:cstheme="minorHAnsi"/>
          <w:szCs w:val="24"/>
        </w:rPr>
      </w:pPr>
      <w:bookmarkStart w:id="0" w:name="_Hlk131085487"/>
      <w:bookmarkStart w:id="1" w:name="_Hlk104298808"/>
      <w:bookmarkStart w:id="2" w:name="_Hlk104297770"/>
      <w:r w:rsidRPr="00F802FC">
        <w:rPr>
          <w:rFonts w:cstheme="minorHAnsi"/>
          <w:b/>
          <w:szCs w:val="24"/>
          <w:u w:val="single"/>
        </w:rPr>
        <w:t>POLÍTICA DE PROTECCIÓN DE DATOS</w:t>
      </w:r>
    </w:p>
    <w:p w14:paraId="3B589AA6" w14:textId="77777777" w:rsidR="00FD0F57" w:rsidRPr="00FD0F57" w:rsidRDefault="00FD0F57" w:rsidP="001E16CE">
      <w:pPr>
        <w:spacing w:after="100" w:line="240" w:lineRule="auto"/>
        <w:rPr>
          <w:rFonts w:asciiTheme="minorHAnsi" w:hAnsiTheme="minorHAnsi" w:cstheme="minorHAnsi"/>
          <w:b/>
          <w:sz w:val="20"/>
        </w:rPr>
      </w:pPr>
      <w:bookmarkStart w:id="3" w:name="_Hlk131085496"/>
      <w:bookmarkStart w:id="4" w:name="_Hlk104298836"/>
      <w:bookmarkStart w:id="5" w:name="_Hlk104297739"/>
      <w:bookmarkStart w:id="6" w:name="_Hlk104298823"/>
      <w:bookmarkEnd w:id="0"/>
      <w:bookmarkEnd w:id="1"/>
      <w:r w:rsidRPr="00FD0F57">
        <w:rPr>
          <w:rFonts w:asciiTheme="minorHAnsi" w:hAnsiTheme="minorHAnsi" w:cstheme="minorHAnsi"/>
          <w:b/>
          <w:sz w:val="20"/>
        </w:rPr>
        <w:t>Responsable:</w:t>
      </w:r>
      <w:r w:rsidRPr="00FD0F57">
        <w:rPr>
          <w:rFonts w:asciiTheme="minorHAnsi" w:hAnsiTheme="minorHAnsi" w:cstheme="minorHAnsi"/>
          <w:sz w:val="20"/>
        </w:rPr>
        <w:t xml:space="preserve"> Identidad: FEDERACION GALEGA DE ACTIVIDADES SUBACUATICAS “FEGAS” CIF: G15108319 Dir. Postal: PASEO ALCALDE FRANCISCO VAZQUEZ 6 1, 15001 - A CORUÑA (A CORUÑA) Teléfono: 620677255 Correo electrónico: </w:t>
      </w:r>
      <w:r w:rsidRPr="00FD0F57">
        <w:rPr>
          <w:rFonts w:asciiTheme="minorHAnsi" w:hAnsiTheme="minorHAnsi" w:cstheme="minorHAnsi"/>
          <w:color w:val="0000FF"/>
          <w:sz w:val="20"/>
          <w:u w:val="single"/>
        </w:rPr>
        <w:t>fegas@fegas.net</w:t>
      </w:r>
    </w:p>
    <w:p w14:paraId="5131B270" w14:textId="77777777" w:rsidR="00FD0F57" w:rsidRPr="00FD0F57" w:rsidRDefault="00FD0F57" w:rsidP="001E16CE">
      <w:pPr>
        <w:spacing w:after="100" w:line="240" w:lineRule="auto"/>
        <w:rPr>
          <w:rFonts w:asciiTheme="minorHAnsi" w:hAnsiTheme="minorHAnsi" w:cstheme="minorHAnsi"/>
          <w:b/>
          <w:sz w:val="20"/>
        </w:rPr>
      </w:pPr>
      <w:r w:rsidRPr="00FD0F57">
        <w:rPr>
          <w:rFonts w:asciiTheme="minorHAnsi" w:hAnsiTheme="minorHAnsi" w:cstheme="minorHAnsi"/>
          <w:b/>
          <w:sz w:val="20"/>
        </w:rPr>
        <w:t xml:space="preserve">Datos de contacto Delegado de Protección de Datos: </w:t>
      </w:r>
      <w:r w:rsidRPr="00FD0F57">
        <w:rPr>
          <w:rFonts w:asciiTheme="minorHAnsi" w:hAnsiTheme="minorHAnsi" w:cstheme="minorHAnsi"/>
          <w:sz w:val="20"/>
        </w:rPr>
        <w:t xml:space="preserve">Teléfono: 984283532 Correo electrónico: </w:t>
      </w:r>
      <w:r w:rsidRPr="00FD0F57">
        <w:rPr>
          <w:rFonts w:asciiTheme="minorHAnsi" w:hAnsiTheme="minorHAnsi" w:cstheme="minorHAnsi"/>
          <w:color w:val="0000FF"/>
          <w:sz w:val="20"/>
          <w:u w:val="single"/>
        </w:rPr>
        <w:t>delegadoprotecciondatos@prodasva.org</w:t>
      </w:r>
      <w:r w:rsidRPr="00FD0F57">
        <w:rPr>
          <w:rFonts w:asciiTheme="minorHAnsi" w:hAnsiTheme="minorHAnsi" w:cstheme="minorHAnsi"/>
          <w:sz w:val="20"/>
        </w:rPr>
        <w:t>.</w:t>
      </w:r>
    </w:p>
    <w:p w14:paraId="19A1C5BE" w14:textId="4F3E2911" w:rsidR="00FD0F57" w:rsidRPr="00FD0F57" w:rsidRDefault="00FD0F57" w:rsidP="001E16CE">
      <w:pPr>
        <w:spacing w:after="100" w:line="240" w:lineRule="auto"/>
        <w:rPr>
          <w:rFonts w:cs="Calibri"/>
          <w:sz w:val="20"/>
        </w:rPr>
      </w:pPr>
      <w:r w:rsidRPr="00FD0F57">
        <w:rPr>
          <w:rFonts w:cs="Calibri"/>
          <w:b/>
          <w:sz w:val="20"/>
        </w:rPr>
        <w:t>Finalidad del tratamiento de sus datos:</w:t>
      </w:r>
      <w:r>
        <w:rPr>
          <w:rFonts w:cs="Calibri"/>
          <w:sz w:val="20"/>
        </w:rPr>
        <w:t xml:space="preserve"> </w:t>
      </w:r>
      <w:r w:rsidRPr="00FD0F57">
        <w:rPr>
          <w:sz w:val="20"/>
        </w:rPr>
        <w:t xml:space="preserve">De acuerdo a lo establecido en la legislación vigente en materia de Protección de Datos de Carácter Personal, </w:t>
      </w:r>
      <w:r w:rsidRPr="00FD0F57">
        <w:rPr>
          <w:rFonts w:cs="Calibri"/>
          <w:sz w:val="20"/>
        </w:rPr>
        <w:t xml:space="preserve">Reglamento 2016/679 General de Protección de Datos (RGPD) y la Ley Orgánica 3/2018 de 5 de diciembre, de protección de datos de carácter personal y garantía de los derechos digitales (LOPDGDD), le indicamos que la finalidad del tratamiento de sus datos es llevar a cabo </w:t>
      </w:r>
      <w:r w:rsidRPr="00FD0F57">
        <w:rPr>
          <w:sz w:val="20"/>
        </w:rPr>
        <w:t>la realización de las gestiones, funciones y actividades propias de la Organización</w:t>
      </w:r>
      <w:r w:rsidRPr="00FD0F57">
        <w:rPr>
          <w:rFonts w:cs="Calibri"/>
          <w:sz w:val="20"/>
        </w:rPr>
        <w:t xml:space="preserve"> para la gestión de los Federados. </w:t>
      </w:r>
    </w:p>
    <w:p w14:paraId="6E2BD16D" w14:textId="77777777" w:rsidR="00FD0F57" w:rsidRPr="00FD0F57" w:rsidRDefault="00FD0F57" w:rsidP="001E16CE">
      <w:pPr>
        <w:spacing w:after="100" w:line="240" w:lineRule="auto"/>
        <w:rPr>
          <w:rFonts w:cs="Calibri"/>
          <w:b/>
          <w:sz w:val="20"/>
        </w:rPr>
      </w:pPr>
      <w:r w:rsidRPr="00FD0F57">
        <w:rPr>
          <w:rFonts w:cs="Calibri"/>
          <w:b/>
          <w:sz w:val="20"/>
        </w:rPr>
        <w:t>Legitimación:</w:t>
      </w:r>
    </w:p>
    <w:p w14:paraId="220E46C6" w14:textId="77777777" w:rsidR="00FD0F57" w:rsidRPr="00FD0F57" w:rsidRDefault="00FD0F57" w:rsidP="001E16CE">
      <w:pPr>
        <w:autoSpaceDE w:val="0"/>
        <w:autoSpaceDN w:val="0"/>
        <w:adjustRightInd w:val="0"/>
        <w:spacing w:after="100" w:line="240" w:lineRule="auto"/>
        <w:rPr>
          <w:rFonts w:asciiTheme="minorHAnsi" w:hAnsiTheme="minorHAnsi" w:cstheme="minorHAnsi"/>
          <w:sz w:val="20"/>
          <w:lang w:eastAsia="en-US"/>
        </w:rPr>
      </w:pPr>
      <w:r w:rsidRPr="00FD0F57">
        <w:rPr>
          <w:rFonts w:asciiTheme="minorHAnsi" w:hAnsiTheme="minorHAnsi" w:cstheme="minorHAnsi"/>
          <w:sz w:val="20"/>
          <w:lang w:eastAsia="en-US"/>
        </w:rPr>
        <w:t>Artículo 6.1.b) del RGPD. Tratamiento necesario para la ejecución de un contrato en el que el interesado es parte o para la aplicación a petición de éste de medidas precontractuales.</w:t>
      </w:r>
    </w:p>
    <w:p w14:paraId="18BDDD4B" w14:textId="77777777" w:rsidR="00FD0F57" w:rsidRPr="00FD0F57" w:rsidRDefault="00FD0F57" w:rsidP="001E16CE">
      <w:pPr>
        <w:spacing w:after="100" w:line="240" w:lineRule="auto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>Artículo 6.1.c) del RGPD. El tratamiento es necesario para el cumplimiento de una obligación legal aplicable al responsable del tratamiento:</w:t>
      </w:r>
    </w:p>
    <w:p w14:paraId="793DBC9B" w14:textId="77777777" w:rsidR="007934D2" w:rsidRDefault="00FD0F57" w:rsidP="007934D2">
      <w:pPr>
        <w:pStyle w:val="Prrafodelista"/>
        <w:numPr>
          <w:ilvl w:val="0"/>
          <w:numId w:val="6"/>
        </w:numPr>
        <w:spacing w:after="100" w:line="240" w:lineRule="auto"/>
        <w:ind w:left="714" w:hanging="357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 xml:space="preserve">Estatutos y Reglamentos internos de la Organización. </w:t>
      </w:r>
    </w:p>
    <w:p w14:paraId="516C958E" w14:textId="77777777" w:rsidR="007934D2" w:rsidRPr="007934D2" w:rsidRDefault="00FD0F57" w:rsidP="007934D2">
      <w:pPr>
        <w:pStyle w:val="Prrafodelista"/>
        <w:numPr>
          <w:ilvl w:val="0"/>
          <w:numId w:val="6"/>
        </w:numPr>
        <w:spacing w:after="100" w:line="240" w:lineRule="auto"/>
        <w:ind w:left="714" w:hanging="357"/>
        <w:rPr>
          <w:rFonts w:asciiTheme="minorHAnsi" w:hAnsiTheme="minorHAnsi" w:cstheme="minorHAnsi"/>
          <w:sz w:val="20"/>
        </w:rPr>
      </w:pPr>
      <w:r w:rsidRPr="007934D2">
        <w:rPr>
          <w:rFonts w:cs="Calibri"/>
          <w:sz w:val="20"/>
        </w:rPr>
        <w:t>Ley 39/2022, de 30 de diciembre, del Deporte.</w:t>
      </w:r>
    </w:p>
    <w:p w14:paraId="0245E99F" w14:textId="188C1775" w:rsidR="00FD0F57" w:rsidRPr="007934D2" w:rsidRDefault="00FD0F57" w:rsidP="007934D2">
      <w:pPr>
        <w:pStyle w:val="Prrafodelista"/>
        <w:numPr>
          <w:ilvl w:val="0"/>
          <w:numId w:val="6"/>
        </w:numPr>
        <w:spacing w:after="100" w:line="240" w:lineRule="auto"/>
        <w:ind w:left="714" w:hanging="357"/>
        <w:rPr>
          <w:rFonts w:asciiTheme="minorHAnsi" w:hAnsiTheme="minorHAnsi" w:cstheme="minorHAnsi"/>
          <w:sz w:val="20"/>
        </w:rPr>
      </w:pPr>
      <w:r w:rsidRPr="007934D2">
        <w:rPr>
          <w:rFonts w:cs="Calibri"/>
          <w:sz w:val="20"/>
          <w:lang w:eastAsia="en-US"/>
        </w:rPr>
        <w:t>Ley 3/2012, de 2 de abril, del deporte de Galicia.</w:t>
      </w:r>
    </w:p>
    <w:p w14:paraId="4F2032D5" w14:textId="77777777" w:rsidR="00FD0F57" w:rsidRPr="00FD0F57" w:rsidRDefault="00FD0F57" w:rsidP="001E16CE">
      <w:pPr>
        <w:pStyle w:val="Prrafodelista"/>
        <w:numPr>
          <w:ilvl w:val="0"/>
          <w:numId w:val="6"/>
        </w:numPr>
        <w:spacing w:after="100" w:line="240" w:lineRule="auto"/>
        <w:ind w:left="714" w:hanging="357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>Real Decreto 177/1981 de 16 de enero sobre clubes y federaciones deportivas.</w:t>
      </w:r>
    </w:p>
    <w:p w14:paraId="214AE675" w14:textId="77777777" w:rsidR="00FD0F57" w:rsidRPr="00FD0F57" w:rsidRDefault="00FD0F57" w:rsidP="001E16CE">
      <w:pPr>
        <w:pStyle w:val="Prrafodelista"/>
        <w:numPr>
          <w:ilvl w:val="0"/>
          <w:numId w:val="6"/>
        </w:numPr>
        <w:spacing w:after="100" w:line="240" w:lineRule="auto"/>
        <w:ind w:left="714" w:hanging="357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>Ley 19/2013, de 9 de diciembre, de Transparencia, Acceso a la Información Pública y Buen Gobierno.</w:t>
      </w:r>
    </w:p>
    <w:p w14:paraId="5177CF26" w14:textId="77777777" w:rsidR="00FD0F57" w:rsidRPr="00FD0F57" w:rsidRDefault="00FD0F57" w:rsidP="001E16CE">
      <w:pPr>
        <w:pStyle w:val="Prrafodelista"/>
        <w:numPr>
          <w:ilvl w:val="0"/>
          <w:numId w:val="6"/>
        </w:numPr>
        <w:spacing w:after="100" w:line="240" w:lineRule="auto"/>
        <w:ind w:left="714" w:hanging="357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 xml:space="preserve">Artículo 156 del Código Civil. </w:t>
      </w:r>
    </w:p>
    <w:p w14:paraId="7C52CAEE" w14:textId="77777777" w:rsidR="00FD0F57" w:rsidRPr="00FD0F57" w:rsidRDefault="00FD0F57" w:rsidP="001E16CE">
      <w:pPr>
        <w:autoSpaceDE w:val="0"/>
        <w:adjustRightInd w:val="0"/>
        <w:spacing w:after="100" w:line="240" w:lineRule="auto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>Artículo 6.1.f) del RGPD. El tratamiento es necesario para la satisfacción de intereses legítimos perseguidos por la Organización.</w:t>
      </w:r>
    </w:p>
    <w:p w14:paraId="24C2E3A5" w14:textId="6CB4406C" w:rsidR="00FD0F57" w:rsidRPr="00FD0F57" w:rsidRDefault="00FD0F57" w:rsidP="001E16CE">
      <w:pPr>
        <w:autoSpaceDE w:val="0"/>
        <w:adjustRightInd w:val="0"/>
        <w:spacing w:after="100" w:line="240" w:lineRule="auto"/>
        <w:rPr>
          <w:rFonts w:asciiTheme="minorHAnsi" w:hAnsiTheme="minorHAnsi" w:cstheme="minorHAnsi"/>
          <w:b/>
          <w:sz w:val="20"/>
        </w:rPr>
      </w:pPr>
      <w:r w:rsidRPr="00FD0F57">
        <w:rPr>
          <w:rFonts w:asciiTheme="minorHAnsi" w:hAnsiTheme="minorHAnsi" w:cstheme="minorHAnsi"/>
          <w:b/>
          <w:sz w:val="20"/>
        </w:rPr>
        <w:t>Conservación y tratamiento de los datos: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FD0F57">
        <w:rPr>
          <w:rFonts w:asciiTheme="minorHAnsi" w:hAnsiTheme="minorHAnsi" w:cstheme="minorHAnsi"/>
          <w:sz w:val="20"/>
        </w:rPr>
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</w:r>
    </w:p>
    <w:p w14:paraId="63A3FDD1" w14:textId="77777777" w:rsidR="00FD0F57" w:rsidRPr="00FD0F57" w:rsidRDefault="00FD0F57" w:rsidP="001E16CE">
      <w:pPr>
        <w:spacing w:after="100" w:line="240" w:lineRule="auto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 xml:space="preserve">La información recabada podrá ser cedida a: </w:t>
      </w:r>
    </w:p>
    <w:p w14:paraId="254D22B4" w14:textId="77777777" w:rsidR="00FD0F57" w:rsidRPr="00FD0F57" w:rsidRDefault="00FD0F57" w:rsidP="001E16CE">
      <w:pPr>
        <w:pStyle w:val="Prrafodelista"/>
        <w:numPr>
          <w:ilvl w:val="0"/>
          <w:numId w:val="7"/>
        </w:numPr>
        <w:spacing w:after="100" w:line="240" w:lineRule="auto"/>
        <w:rPr>
          <w:rFonts w:cs="Calibri"/>
          <w:sz w:val="20"/>
        </w:rPr>
      </w:pPr>
      <w:r w:rsidRPr="00FD0F57">
        <w:rPr>
          <w:rFonts w:cs="Calibri"/>
          <w:sz w:val="20"/>
        </w:rPr>
        <w:t>Federación española de actividades subacuáticas.</w:t>
      </w:r>
    </w:p>
    <w:p w14:paraId="1B391CD3" w14:textId="77777777" w:rsidR="00FD0F57" w:rsidRPr="00FD0F57" w:rsidRDefault="00FD0F57" w:rsidP="001E16CE">
      <w:pPr>
        <w:pStyle w:val="Prrafodelista"/>
        <w:numPr>
          <w:ilvl w:val="0"/>
          <w:numId w:val="7"/>
        </w:numPr>
        <w:spacing w:after="100" w:line="240" w:lineRule="auto"/>
        <w:rPr>
          <w:rFonts w:cs="Calibri"/>
          <w:sz w:val="20"/>
        </w:rPr>
      </w:pPr>
      <w:r w:rsidRPr="00FD0F57">
        <w:rPr>
          <w:rFonts w:cs="Calibri"/>
          <w:sz w:val="20"/>
        </w:rPr>
        <w:t>Federaciones provinciales o autonómicas de actividades subacuáticas</w:t>
      </w:r>
    </w:p>
    <w:p w14:paraId="79137E6D" w14:textId="77777777" w:rsidR="00FD0F57" w:rsidRPr="00FD0F57" w:rsidRDefault="00FD0F57" w:rsidP="001E16CE">
      <w:pPr>
        <w:pStyle w:val="Prrafodelista"/>
        <w:numPr>
          <w:ilvl w:val="0"/>
          <w:numId w:val="7"/>
        </w:numPr>
        <w:spacing w:after="100" w:line="240" w:lineRule="auto"/>
        <w:rPr>
          <w:rFonts w:cs="Calibri"/>
          <w:sz w:val="20"/>
        </w:rPr>
      </w:pPr>
      <w:r w:rsidRPr="00FD0F57">
        <w:rPr>
          <w:rFonts w:cs="Calibri"/>
          <w:sz w:val="20"/>
        </w:rPr>
        <w:t>Clubes deportivos, entidades participantes.</w:t>
      </w:r>
    </w:p>
    <w:p w14:paraId="7BE60924" w14:textId="77777777" w:rsidR="00FD0F57" w:rsidRPr="00FD0F57" w:rsidRDefault="00FD0F57" w:rsidP="001E16CE">
      <w:pPr>
        <w:pStyle w:val="Prrafodelista"/>
        <w:numPr>
          <w:ilvl w:val="0"/>
          <w:numId w:val="7"/>
        </w:numPr>
        <w:spacing w:after="100" w:line="240" w:lineRule="auto"/>
        <w:rPr>
          <w:rFonts w:cs="Calibri"/>
          <w:sz w:val="20"/>
        </w:rPr>
      </w:pPr>
      <w:r w:rsidRPr="00FD0F57">
        <w:rPr>
          <w:rFonts w:cs="Calibri"/>
          <w:sz w:val="20"/>
        </w:rPr>
        <w:t>Órganos judiciales.</w:t>
      </w:r>
    </w:p>
    <w:p w14:paraId="42F9997F" w14:textId="77777777" w:rsidR="00FD0F57" w:rsidRPr="00FD0F57" w:rsidRDefault="00FD0F57" w:rsidP="001E16C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jc w:val="left"/>
        <w:rPr>
          <w:rFonts w:cs="Calibri"/>
          <w:sz w:val="20"/>
          <w:lang w:eastAsia="en-US"/>
        </w:rPr>
      </w:pPr>
      <w:r w:rsidRPr="00FD0F57">
        <w:rPr>
          <w:rFonts w:cs="Calibri"/>
          <w:sz w:val="20"/>
        </w:rPr>
        <w:t>Agencia Española de Protección de la Salud en el Deporte.</w:t>
      </w:r>
    </w:p>
    <w:p w14:paraId="7C827ADE" w14:textId="77777777" w:rsidR="00FD0F57" w:rsidRPr="00FD0F57" w:rsidRDefault="00FD0F57" w:rsidP="001E16C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jc w:val="left"/>
        <w:rPr>
          <w:rFonts w:cs="Calibri"/>
          <w:sz w:val="20"/>
          <w:lang w:eastAsia="en-US"/>
        </w:rPr>
      </w:pPr>
      <w:r w:rsidRPr="00FD0F57">
        <w:rPr>
          <w:rFonts w:cs="Calibri"/>
          <w:sz w:val="20"/>
          <w:lang w:eastAsia="en-US"/>
        </w:rPr>
        <w:t>Entidades aseguradoras.</w:t>
      </w:r>
    </w:p>
    <w:p w14:paraId="34B09FC5" w14:textId="77777777" w:rsidR="00FD0F57" w:rsidRPr="00FD0F57" w:rsidRDefault="00FD0F57" w:rsidP="001E16CE">
      <w:pPr>
        <w:pStyle w:val="Prrafodelista"/>
        <w:numPr>
          <w:ilvl w:val="0"/>
          <w:numId w:val="7"/>
        </w:numPr>
        <w:spacing w:after="100" w:line="240" w:lineRule="auto"/>
        <w:rPr>
          <w:sz w:val="20"/>
        </w:rPr>
      </w:pPr>
      <w:r w:rsidRPr="00FD0F57">
        <w:rPr>
          <w:rFonts w:cs="Calibri"/>
          <w:sz w:val="20"/>
          <w:lang w:eastAsia="en-US"/>
        </w:rPr>
        <w:t>Entidades bancarias.</w:t>
      </w:r>
    </w:p>
    <w:p w14:paraId="2540E8C5" w14:textId="5C830DBF" w:rsidR="00FD0F57" w:rsidRPr="00FD0F57" w:rsidRDefault="00FD0F57" w:rsidP="001E16CE">
      <w:pPr>
        <w:spacing w:after="100" w:line="240" w:lineRule="auto"/>
        <w:rPr>
          <w:sz w:val="20"/>
        </w:rPr>
      </w:pPr>
      <w:r w:rsidRPr="00FD0F57">
        <w:rPr>
          <w:rFonts w:asciiTheme="minorHAnsi" w:hAnsiTheme="minorHAnsi" w:cstheme="minorHAnsi"/>
          <w:sz w:val="20"/>
        </w:rPr>
        <w:t>Los datos no se cederán a otros terceros salvo en los casos en que en que exista una obligación legal</w:t>
      </w:r>
      <w:r w:rsidRPr="00FD0F57">
        <w:rPr>
          <w:sz w:val="20"/>
        </w:rPr>
        <w:t xml:space="preserve"> o consentimiento del interesado/a.</w:t>
      </w:r>
      <w:r>
        <w:rPr>
          <w:sz w:val="20"/>
        </w:rPr>
        <w:t xml:space="preserve"> </w:t>
      </w:r>
      <w:r w:rsidRPr="00FD0F57">
        <w:rPr>
          <w:rFonts w:asciiTheme="minorHAnsi" w:hAnsiTheme="minorHAnsi" w:cstheme="minorHAnsi"/>
          <w:sz w:val="20"/>
        </w:rPr>
        <w:t xml:space="preserve">FEDERACION GALEGA DE ACTIVIDADES SUBACUATICAS no elaborará ningún tipo de “perfil” en base a la información facilitada. No se tomarán decisiones automatizadas en base a perfiles. </w:t>
      </w:r>
    </w:p>
    <w:p w14:paraId="47235136" w14:textId="5597F1D7" w:rsidR="00FD0F57" w:rsidRPr="00FD0F57" w:rsidRDefault="00FD0F57" w:rsidP="001E16CE">
      <w:pPr>
        <w:spacing w:after="100" w:line="240" w:lineRule="auto"/>
        <w:rPr>
          <w:rFonts w:asciiTheme="minorHAnsi" w:hAnsiTheme="minorHAnsi" w:cstheme="minorHAnsi"/>
          <w:b/>
          <w:sz w:val="20"/>
        </w:rPr>
      </w:pPr>
      <w:r w:rsidRPr="00FD0F57">
        <w:rPr>
          <w:rFonts w:asciiTheme="minorHAnsi" w:hAnsiTheme="minorHAnsi" w:cstheme="minorHAnsi"/>
          <w:b/>
          <w:sz w:val="20"/>
        </w:rPr>
        <w:t>Derechos: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FD0F57">
        <w:rPr>
          <w:rFonts w:asciiTheme="minorHAnsi" w:hAnsiTheme="minorHAnsi" w:cstheme="minorHAnsi"/>
          <w:sz w:val="20"/>
        </w:rPr>
        <w:t xml:space="preserve">Podrá ejercer los derechos de acceso, rectificación, supresión, oposición, limitación del tratamiento, portabilidad de datos y a no ser objeto de decisiones individualizadas automatizadas, en relación con los datos objeto del tratamiento, </w:t>
      </w:r>
      <w:r w:rsidRPr="00FD0F57">
        <w:rPr>
          <w:rFonts w:cs="Calibri"/>
          <w:sz w:val="20"/>
        </w:rPr>
        <w:t xml:space="preserve">ante el responsable del tratamiento </w:t>
      </w:r>
      <w:r w:rsidRPr="00FD0F57">
        <w:rPr>
          <w:rFonts w:asciiTheme="minorHAnsi" w:hAnsiTheme="minorHAnsi" w:cstheme="minorHAnsi"/>
          <w:sz w:val="20"/>
        </w:rPr>
        <w:t>en la dirección anteriormente mencionada</w:t>
      </w:r>
      <w:r w:rsidRPr="00FD0F57">
        <w:rPr>
          <w:rFonts w:cs="Calibri"/>
          <w:sz w:val="20"/>
        </w:rPr>
        <w:t xml:space="preserve"> o por correo electrónico a </w:t>
      </w:r>
      <w:r w:rsidRPr="00FD0F57">
        <w:rPr>
          <w:rStyle w:val="Hipervnculo"/>
          <w:rFonts w:eastAsia="Arial" w:cs="Calibri"/>
          <w:sz w:val="20"/>
        </w:rPr>
        <w:t>fegas@fegas.net</w:t>
      </w:r>
      <w:r w:rsidRPr="00FD0F57">
        <w:rPr>
          <w:rFonts w:asciiTheme="minorHAnsi" w:hAnsiTheme="minorHAnsi" w:cstheme="minorHAnsi"/>
          <w:sz w:val="20"/>
        </w:rPr>
        <w:t>, adjuntando copia de su DNI o documento equivalente, o directamente ante el delegado de protección de datos.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FD0F57">
        <w:rPr>
          <w:rFonts w:asciiTheme="minorHAnsi" w:hAnsiTheme="minorHAnsi" w:cstheme="minorHAnsi"/>
          <w:sz w:val="20"/>
        </w:rPr>
        <w:t xml:space="preserve">En caso de que no haya obtenido satisfacción en el ejercicio de sus derechos, puede presentar una reclamación ante la </w:t>
      </w:r>
      <w:r w:rsidRPr="00FD0F57">
        <w:rPr>
          <w:rFonts w:asciiTheme="minorHAnsi" w:hAnsiTheme="minorHAnsi" w:cstheme="minorHAnsi"/>
          <w:i/>
          <w:sz w:val="20"/>
        </w:rPr>
        <w:t xml:space="preserve">Autoridad de Control en materia Protección de Datos competente, </w:t>
      </w:r>
      <w:r w:rsidRPr="00FD0F57">
        <w:rPr>
          <w:rFonts w:asciiTheme="minorHAnsi" w:hAnsiTheme="minorHAnsi" w:cstheme="minorHAnsi"/>
          <w:sz w:val="20"/>
        </w:rPr>
        <w:t xml:space="preserve">siendo ésta la </w:t>
      </w:r>
      <w:r w:rsidRPr="00FD0F57">
        <w:rPr>
          <w:rFonts w:asciiTheme="minorHAnsi" w:hAnsiTheme="minorHAnsi" w:cstheme="minorHAnsi"/>
          <w:i/>
          <w:sz w:val="20"/>
        </w:rPr>
        <w:t xml:space="preserve">Agencia Española de Protección de Datos, </w:t>
      </w:r>
      <w:r w:rsidRPr="00FD0F57">
        <w:rPr>
          <w:rFonts w:asciiTheme="minorHAnsi" w:hAnsiTheme="minorHAnsi" w:cstheme="minorHAnsi"/>
          <w:sz w:val="20"/>
        </w:rPr>
        <w:t xml:space="preserve">y cuyos datos de contacto están accesibles en </w:t>
      </w:r>
      <w:hyperlink r:id="rId8" w:history="1">
        <w:r w:rsidRPr="00FD0F57">
          <w:rPr>
            <w:rStyle w:val="Hipervnculo"/>
            <w:rFonts w:asciiTheme="minorHAnsi" w:eastAsiaTheme="majorEastAsia" w:hAnsiTheme="minorHAnsi" w:cstheme="minorHAnsi"/>
            <w:i/>
            <w:sz w:val="20"/>
          </w:rPr>
          <w:t>https://sedeagpd.gob.es/sede-electronica-web/vistas/formNuevaReclamacion/reclamacion.jsf</w:t>
        </w:r>
      </w:hyperlink>
      <w:r w:rsidRPr="00FD0F57">
        <w:rPr>
          <w:rFonts w:asciiTheme="minorHAnsi" w:hAnsiTheme="minorHAnsi" w:cstheme="minorHAnsi"/>
          <w:i/>
          <w:sz w:val="20"/>
        </w:rPr>
        <w:t>.</w:t>
      </w:r>
      <w:r w:rsidRPr="00FD0F57">
        <w:rPr>
          <w:rFonts w:asciiTheme="minorHAnsi" w:hAnsiTheme="minorHAnsi" w:cstheme="minorHAnsi"/>
          <w:sz w:val="20"/>
        </w:rPr>
        <w:t xml:space="preserve"> </w:t>
      </w:r>
    </w:p>
    <w:p w14:paraId="30EF5C22" w14:textId="77777777" w:rsidR="00FD0F57" w:rsidRPr="00FD0F57" w:rsidRDefault="00FD0F57" w:rsidP="001E16CE">
      <w:pPr>
        <w:keepNext/>
        <w:spacing w:after="100" w:line="240" w:lineRule="auto"/>
        <w:rPr>
          <w:rFonts w:asciiTheme="minorHAnsi" w:hAnsiTheme="minorHAnsi" w:cstheme="minorHAnsi"/>
          <w:sz w:val="20"/>
        </w:rPr>
      </w:pPr>
      <w:r w:rsidRPr="00FD0F57">
        <w:rPr>
          <w:rFonts w:asciiTheme="minorHAnsi" w:hAnsiTheme="minorHAnsi" w:cstheme="minorHAnsi"/>
          <w:sz w:val="20"/>
        </w:rPr>
        <w:t xml:space="preserve"> Leído y estando conforme,</w:t>
      </w:r>
    </w:p>
    <w:p w14:paraId="69AE642F" w14:textId="77777777" w:rsidR="00FD0F57" w:rsidRPr="00FD0F57" w:rsidRDefault="00FD0F57" w:rsidP="001E16CE">
      <w:pPr>
        <w:spacing w:after="100" w:line="240" w:lineRule="auto"/>
        <w:jc w:val="right"/>
        <w:rPr>
          <w:sz w:val="20"/>
        </w:rPr>
      </w:pPr>
      <w:r w:rsidRPr="00FD0F57">
        <w:rPr>
          <w:sz w:val="20"/>
        </w:rPr>
        <w:t xml:space="preserve">En _____________________, a ___ </w:t>
      </w:r>
      <w:proofErr w:type="spellStart"/>
      <w:r w:rsidRPr="00FD0F57">
        <w:rPr>
          <w:sz w:val="20"/>
        </w:rPr>
        <w:t>de</w:t>
      </w:r>
      <w:proofErr w:type="spellEnd"/>
      <w:r w:rsidRPr="00FD0F57">
        <w:rPr>
          <w:sz w:val="20"/>
        </w:rPr>
        <w:t xml:space="preserve"> ___________ </w:t>
      </w:r>
      <w:proofErr w:type="spellStart"/>
      <w:r w:rsidRPr="00FD0F57">
        <w:rPr>
          <w:sz w:val="20"/>
        </w:rPr>
        <w:t>de</w:t>
      </w:r>
      <w:proofErr w:type="spellEnd"/>
      <w:r w:rsidRPr="00FD0F57">
        <w:rPr>
          <w:sz w:val="20"/>
        </w:rPr>
        <w:t xml:space="preserve"> 2.0___</w:t>
      </w:r>
    </w:p>
    <w:p w14:paraId="62464520" w14:textId="77777777" w:rsidR="00FD0F57" w:rsidRPr="00FD0F57" w:rsidRDefault="00FD0F57" w:rsidP="001E16CE">
      <w:pPr>
        <w:spacing w:after="100" w:line="240" w:lineRule="auto"/>
        <w:rPr>
          <w:rFonts w:cs="Calibri"/>
          <w:sz w:val="20"/>
        </w:rPr>
      </w:pPr>
      <w:r w:rsidRPr="00FD0F57">
        <w:rPr>
          <w:rFonts w:cs="Calibri"/>
          <w:sz w:val="20"/>
        </w:rPr>
        <w:t xml:space="preserve">D./Dña._________________________________________________, mayor de edad, con D.N.I.__________________________, actuando en calidad de progenitor/a y como titular de la patria potestad a efectos de representación del/la menor, con nombre y apellidos ___________________________________________ y DNI __________________, que cuenta a la firma del presente documento con la edad de _____ años , mediante el presente documento, </w:t>
      </w:r>
      <w:r w:rsidRPr="00FD0F57">
        <w:rPr>
          <w:rFonts w:cs="Calibri"/>
          <w:b/>
          <w:sz w:val="20"/>
        </w:rPr>
        <w:t xml:space="preserve">AUTORIZO </w:t>
      </w:r>
      <w:r w:rsidRPr="00FD0F57">
        <w:rPr>
          <w:rFonts w:cs="Calibri"/>
          <w:sz w:val="20"/>
        </w:rPr>
        <w:t>a FEDERACION GALEGA DE ACTIVIDADES SUBACUATICAS al tratamiento de los datos personales de dicho/a menor, siempre acorde para la/s finalidad/es anteriormente descrita/s.</w:t>
      </w:r>
    </w:p>
    <w:p w14:paraId="3CD6C59A" w14:textId="77777777" w:rsidR="00FD0F57" w:rsidRPr="00FD0F57" w:rsidRDefault="00FD0F57" w:rsidP="001E16CE">
      <w:pPr>
        <w:spacing w:after="100" w:line="240" w:lineRule="auto"/>
        <w:ind w:left="708" w:hanging="708"/>
        <w:jc w:val="center"/>
        <w:rPr>
          <w:rFonts w:cs="Calibri"/>
          <w:b/>
          <w:bCs/>
          <w:sz w:val="20"/>
        </w:rPr>
      </w:pPr>
      <w:r w:rsidRPr="00FD0F57">
        <w:rPr>
          <w:rFonts w:cs="Calibri"/>
          <w:b/>
          <w:bCs/>
          <w:noProof/>
          <w:sz w:val="20"/>
        </w:rPr>
        <w:t>Firma progenitor/a:</w:t>
      </w:r>
    </w:p>
    <w:p w14:paraId="704D51A6" w14:textId="77777777" w:rsidR="00516F0F" w:rsidRDefault="00516F0F" w:rsidP="00B0245E">
      <w:pPr>
        <w:spacing w:after="120" w:line="240" w:lineRule="auto"/>
        <w:ind w:left="-567"/>
        <w:jc w:val="center"/>
        <w:rPr>
          <w:rFonts w:cstheme="minorHAnsi"/>
          <w:b/>
          <w:sz w:val="24"/>
          <w:szCs w:val="24"/>
          <w:u w:val="single"/>
        </w:rPr>
      </w:pPr>
    </w:p>
    <w:p w14:paraId="4557008F" w14:textId="62D681BD" w:rsidR="00516F0F" w:rsidRDefault="00516F0F" w:rsidP="00B0245E">
      <w:pPr>
        <w:spacing w:after="120" w:line="240" w:lineRule="auto"/>
        <w:ind w:left="-567"/>
        <w:jc w:val="center"/>
        <w:rPr>
          <w:rFonts w:cstheme="minorHAnsi"/>
          <w:b/>
          <w:sz w:val="24"/>
          <w:szCs w:val="24"/>
          <w:u w:val="single"/>
        </w:rPr>
      </w:pPr>
    </w:p>
    <w:bookmarkEnd w:id="2"/>
    <w:bookmarkEnd w:id="3"/>
    <w:bookmarkEnd w:id="4"/>
    <w:bookmarkEnd w:id="5"/>
    <w:bookmarkEnd w:id="6"/>
    <w:p w14:paraId="4C998B06" w14:textId="77777777" w:rsidR="007934D2" w:rsidRDefault="007934D2" w:rsidP="00B0245E">
      <w:pPr>
        <w:spacing w:after="120" w:line="240" w:lineRule="auto"/>
        <w:ind w:left="-567"/>
        <w:jc w:val="center"/>
        <w:rPr>
          <w:rFonts w:cstheme="minorHAnsi"/>
          <w:b/>
          <w:sz w:val="24"/>
          <w:szCs w:val="24"/>
          <w:u w:val="single"/>
        </w:rPr>
      </w:pPr>
    </w:p>
    <w:sectPr w:rsidR="007934D2" w:rsidSect="001E16CE">
      <w:pgSz w:w="11906" w:h="16838"/>
      <w:pgMar w:top="709" w:right="849" w:bottom="284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48D3" w14:textId="77777777" w:rsidR="00851ACF" w:rsidRDefault="00851ACF" w:rsidP="00B0245E">
      <w:pPr>
        <w:spacing w:after="0" w:line="240" w:lineRule="auto"/>
      </w:pPr>
      <w:r>
        <w:separator/>
      </w:r>
    </w:p>
  </w:endnote>
  <w:endnote w:type="continuationSeparator" w:id="0">
    <w:p w14:paraId="4343E00C" w14:textId="77777777" w:rsidR="00851ACF" w:rsidRDefault="00851ACF" w:rsidP="00B0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4714" w14:textId="77777777" w:rsidR="00851ACF" w:rsidRDefault="00851ACF" w:rsidP="00B0245E">
      <w:pPr>
        <w:spacing w:after="0" w:line="240" w:lineRule="auto"/>
      </w:pPr>
      <w:r>
        <w:separator/>
      </w:r>
    </w:p>
  </w:footnote>
  <w:footnote w:type="continuationSeparator" w:id="0">
    <w:p w14:paraId="3BBE6E44" w14:textId="77777777" w:rsidR="00851ACF" w:rsidRDefault="00851ACF" w:rsidP="00B02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959"/>
    <w:multiLevelType w:val="hybridMultilevel"/>
    <w:tmpl w:val="A49A2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6740"/>
    <w:multiLevelType w:val="hybridMultilevel"/>
    <w:tmpl w:val="AA868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0840"/>
    <w:multiLevelType w:val="hybridMultilevel"/>
    <w:tmpl w:val="A6AA4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A5953"/>
    <w:multiLevelType w:val="hybridMultilevel"/>
    <w:tmpl w:val="86003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0961">
    <w:abstractNumId w:val="3"/>
  </w:num>
  <w:num w:numId="2" w16cid:durableId="490369595">
    <w:abstractNumId w:val="1"/>
  </w:num>
  <w:num w:numId="3" w16cid:durableId="1924413851">
    <w:abstractNumId w:val="0"/>
  </w:num>
  <w:num w:numId="4" w16cid:durableId="238291040">
    <w:abstractNumId w:val="0"/>
  </w:num>
  <w:num w:numId="5" w16cid:durableId="1666325778">
    <w:abstractNumId w:val="1"/>
  </w:num>
  <w:num w:numId="6" w16cid:durableId="875236579">
    <w:abstractNumId w:val="0"/>
  </w:num>
  <w:num w:numId="7" w16cid:durableId="907301690">
    <w:abstractNumId w:val="1"/>
  </w:num>
  <w:num w:numId="8" w16cid:durableId="19527868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4B"/>
    <w:rsid w:val="000D4F1A"/>
    <w:rsid w:val="00163B69"/>
    <w:rsid w:val="001A3A40"/>
    <w:rsid w:val="001E16CE"/>
    <w:rsid w:val="002246EE"/>
    <w:rsid w:val="003D008D"/>
    <w:rsid w:val="00443D6F"/>
    <w:rsid w:val="00516F0F"/>
    <w:rsid w:val="005D2C43"/>
    <w:rsid w:val="00642F4B"/>
    <w:rsid w:val="0067129A"/>
    <w:rsid w:val="007455FA"/>
    <w:rsid w:val="007934D2"/>
    <w:rsid w:val="00820B78"/>
    <w:rsid w:val="00851ACF"/>
    <w:rsid w:val="0098746C"/>
    <w:rsid w:val="009C6255"/>
    <w:rsid w:val="00AE5F62"/>
    <w:rsid w:val="00B0245E"/>
    <w:rsid w:val="00BD56B8"/>
    <w:rsid w:val="00CB4492"/>
    <w:rsid w:val="00CE5170"/>
    <w:rsid w:val="00DE58BC"/>
    <w:rsid w:val="00F422B7"/>
    <w:rsid w:val="00F802FC"/>
    <w:rsid w:val="00FC0A5E"/>
    <w:rsid w:val="00FD0F57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05DD"/>
  <w15:chartTrackingRefBased/>
  <w15:docId w15:val="{3A5E85DE-0931-4C2B-9EC6-5A22236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5E"/>
    <w:pPr>
      <w:spacing w:after="200" w:line="276" w:lineRule="auto"/>
      <w:jc w:val="both"/>
    </w:pPr>
    <w:rPr>
      <w:rFonts w:ascii="Calibri" w:eastAsia="Times New Roman" w:hAnsi="Calibri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2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B024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245E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B0245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0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45E"/>
    <w:rPr>
      <w:rFonts w:ascii="Calibri" w:eastAsia="Times New Roman" w:hAnsi="Calibri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0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45E"/>
    <w:rPr>
      <w:rFonts w:ascii="Calibri" w:eastAsia="Times New Roman" w:hAnsi="Calibri" w:cs="Times New Roman"/>
      <w:kern w:val="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802F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E16C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agpd.gob.es/sede-electronica-web/vistas/formNuevaReclamacion/reclamacion.j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5A05-32D5-400F-90C4-3F0A356B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Galicia Prodasva</dc:creator>
  <cp:keywords/>
  <dc:description/>
  <cp:lastModifiedBy>Carolina FEGAS</cp:lastModifiedBy>
  <cp:revision>3</cp:revision>
  <dcterms:created xsi:type="dcterms:W3CDTF">2025-12-30T14:46:00Z</dcterms:created>
  <dcterms:modified xsi:type="dcterms:W3CDTF">2025-12-30T14:47:00Z</dcterms:modified>
</cp:coreProperties>
</file>